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D452" w14:textId="77777777" w:rsidR="008C61A9" w:rsidRPr="00867513" w:rsidRDefault="008C61A9" w:rsidP="000F208A">
      <w:pPr>
        <w:spacing w:after="0"/>
        <w:ind w:left="1701"/>
        <w:jc w:val="center"/>
        <w:rPr>
          <w:rFonts w:ascii="Times New Roman" w:hAnsi="Times New Roman" w:cs="Times New Roman"/>
        </w:rPr>
      </w:pPr>
    </w:p>
    <w:p w14:paraId="1460F5D9" w14:textId="77777777" w:rsidR="008C61A9" w:rsidRPr="00867513" w:rsidRDefault="008C61A9" w:rsidP="000F208A">
      <w:pPr>
        <w:spacing w:after="0"/>
        <w:ind w:left="1701"/>
        <w:jc w:val="center"/>
        <w:rPr>
          <w:rFonts w:ascii="Times New Roman" w:hAnsi="Times New Roman" w:cs="Times New Roman"/>
        </w:rPr>
      </w:pPr>
    </w:p>
    <w:p w14:paraId="69451C86" w14:textId="40AAA758" w:rsidR="005D2A12" w:rsidRPr="00540494" w:rsidRDefault="00FD01FC" w:rsidP="008C61A9">
      <w:pPr>
        <w:spacing w:after="0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PREFEITURA MUNICIPL</w:t>
      </w:r>
      <w:r w:rsidR="00056E67" w:rsidRPr="00540494">
        <w:rPr>
          <w:rFonts w:ascii="Times New Roman" w:hAnsi="Times New Roman" w:cs="Times New Roman"/>
          <w:sz w:val="24"/>
          <w:szCs w:val="24"/>
        </w:rPr>
        <w:t xml:space="preserve"> </w:t>
      </w:r>
      <w:r w:rsidR="003668E1" w:rsidRPr="00540494">
        <w:rPr>
          <w:rFonts w:ascii="Times New Roman" w:hAnsi="Times New Roman" w:cs="Times New Roman"/>
          <w:sz w:val="24"/>
          <w:szCs w:val="24"/>
        </w:rPr>
        <w:t>DE</w:t>
      </w:r>
      <w:r w:rsidR="001A6D32" w:rsidRPr="00540494">
        <w:rPr>
          <w:rFonts w:ascii="Times New Roman" w:hAnsi="Times New Roman" w:cs="Times New Roman"/>
          <w:sz w:val="24"/>
          <w:szCs w:val="24"/>
        </w:rPr>
        <w:t xml:space="preserve"> FLORES</w:t>
      </w:r>
      <w:r w:rsidR="00E44493" w:rsidRPr="00540494">
        <w:rPr>
          <w:rFonts w:ascii="Times New Roman" w:hAnsi="Times New Roman" w:cs="Times New Roman"/>
          <w:sz w:val="24"/>
          <w:szCs w:val="24"/>
        </w:rPr>
        <w:t>– PE</w:t>
      </w:r>
    </w:p>
    <w:p w14:paraId="1B643E30" w14:textId="59C87EB5" w:rsidR="00D906B3" w:rsidRPr="00540494" w:rsidRDefault="00B3043D" w:rsidP="008C61A9">
      <w:pPr>
        <w:spacing w:after="0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 w:rsidRPr="00540494">
        <w:rPr>
          <w:rFonts w:ascii="Times New Roman" w:hAnsi="Times New Roman" w:cs="Times New Roman"/>
          <w:sz w:val="24"/>
          <w:szCs w:val="24"/>
        </w:rPr>
        <w:t xml:space="preserve">AVISO DE </w:t>
      </w:r>
      <w:r w:rsidR="00A91DB2" w:rsidRPr="00540494">
        <w:rPr>
          <w:rFonts w:ascii="Times New Roman" w:hAnsi="Times New Roman" w:cs="Times New Roman"/>
          <w:sz w:val="24"/>
          <w:szCs w:val="24"/>
        </w:rPr>
        <w:t>REVOGAÇÃO</w:t>
      </w:r>
    </w:p>
    <w:p w14:paraId="6FB2746D" w14:textId="77777777" w:rsidR="00A40A19" w:rsidRPr="00540494" w:rsidRDefault="00A40A19" w:rsidP="008C6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297442" w14:textId="1F422392" w:rsidR="00A40A19" w:rsidRPr="00540494" w:rsidRDefault="00056E67" w:rsidP="00024071">
      <w:pPr>
        <w:pStyle w:val="NormalWeb"/>
        <w:ind w:left="1701"/>
        <w:jc w:val="both"/>
        <w:rPr>
          <w:color w:val="000000" w:themeColor="text1"/>
        </w:rPr>
      </w:pPr>
      <w:r w:rsidRPr="00540494">
        <w:t xml:space="preserve">PROCESSO </w:t>
      </w:r>
      <w:r w:rsidR="00A40A19" w:rsidRPr="00540494">
        <w:t>Nº 0</w:t>
      </w:r>
      <w:r w:rsidR="00BF1CCD">
        <w:t>61</w:t>
      </w:r>
      <w:r w:rsidR="00A40A19" w:rsidRPr="00540494">
        <w:t>/20</w:t>
      </w:r>
      <w:r w:rsidR="00DF02E9" w:rsidRPr="00540494">
        <w:t>2</w:t>
      </w:r>
      <w:r w:rsidR="00A016AF">
        <w:t>3</w:t>
      </w:r>
      <w:r w:rsidR="00A40A19" w:rsidRPr="00540494">
        <w:t xml:space="preserve">, </w:t>
      </w:r>
      <w:r w:rsidR="00131F81">
        <w:t xml:space="preserve">EDITAL </w:t>
      </w:r>
      <w:r w:rsidR="00A40A19" w:rsidRPr="00540494">
        <w:t>Nº 0</w:t>
      </w:r>
      <w:r w:rsidR="00BF1CCD">
        <w:t>03</w:t>
      </w:r>
      <w:r w:rsidR="005369D7" w:rsidRPr="00540494">
        <w:t>/</w:t>
      </w:r>
      <w:r w:rsidR="00A40A19" w:rsidRPr="00540494">
        <w:t>20</w:t>
      </w:r>
      <w:r w:rsidR="00DF02E9" w:rsidRPr="00540494">
        <w:t>2</w:t>
      </w:r>
      <w:r w:rsidR="00A016AF">
        <w:t>3</w:t>
      </w:r>
      <w:r w:rsidR="00A40A19" w:rsidRPr="00540494">
        <w:t>. Objeto</w:t>
      </w:r>
      <w:r w:rsidR="00131F81">
        <w:t>:</w:t>
      </w:r>
      <w:r w:rsidR="00A40A19" w:rsidRPr="00540494">
        <w:t xml:space="preserve"> </w:t>
      </w:r>
      <w:r w:rsidR="00BF1CCD" w:rsidRPr="00CB5A46">
        <w:rPr>
          <w:w w:val="105"/>
        </w:rPr>
        <w:t>Edital é destinado a empresas com personalidade jurídica com expertise na área de formação e treinamento em</w:t>
      </w:r>
      <w:r w:rsidR="00BF1CCD">
        <w:rPr>
          <w:w w:val="105"/>
        </w:rPr>
        <w:t xml:space="preserve"> audiovi</w:t>
      </w:r>
      <w:r w:rsidR="00BF1CCD" w:rsidRPr="00CB5A46">
        <w:rPr>
          <w:w w:val="105"/>
        </w:rPr>
        <w:t>s</w:t>
      </w:r>
      <w:r w:rsidR="00BF1CCD">
        <w:rPr>
          <w:w w:val="105"/>
        </w:rPr>
        <w:t>u</w:t>
      </w:r>
      <w:r w:rsidR="00BF1CCD" w:rsidRPr="00CB5A46">
        <w:rPr>
          <w:w w:val="105"/>
        </w:rPr>
        <w:t>al, com foco no desenvolvimento de profissionais para uso de ferramentas e incremento de técnicas de produção e edição para aplicabilidade de conteúdo a ser exposto no marketing digital por meio das redes sociais, bem como, na ação de desenvolvi</w:t>
      </w:r>
      <w:r w:rsidR="00BF1CCD">
        <w:rPr>
          <w:w w:val="105"/>
        </w:rPr>
        <w:t>mento de qualificação no</w:t>
      </w:r>
      <w:r w:rsidR="00BF1CCD" w:rsidRPr="00CB5A46">
        <w:t xml:space="preserve"> desen</w:t>
      </w:r>
      <w:r w:rsidR="00BF1CCD">
        <w:t>volvimento técnico para filmagens e</w:t>
      </w:r>
      <w:r w:rsidR="00BF1CCD" w:rsidRPr="00CB5A46">
        <w:t xml:space="preserve"> programas de edição, tratamento de imagem, qualificação, rote</w:t>
      </w:r>
      <w:r w:rsidR="00BF1CCD">
        <w:t>i</w:t>
      </w:r>
      <w:r w:rsidR="00BF1CCD" w:rsidRPr="00CB5A46">
        <w:t xml:space="preserve">rização, organização, posicionamento de estratégias visuais atrativas utilizadas </w:t>
      </w:r>
      <w:r w:rsidR="00BF1CCD">
        <w:t xml:space="preserve">e </w:t>
      </w:r>
      <w:r w:rsidR="00BF1CCD" w:rsidRPr="00CB5A46">
        <w:t>destinadas a difusão de elementos nas redes sociais.</w:t>
      </w:r>
      <w:r w:rsidR="00BF1CCD">
        <w:t xml:space="preserve"> </w:t>
      </w:r>
      <w:r w:rsidR="00A91DB2" w:rsidRPr="00BF1CCD">
        <w:rPr>
          <w:b/>
          <w:bCs/>
        </w:rPr>
        <w:t xml:space="preserve">A </w:t>
      </w:r>
      <w:r w:rsidR="00BF1CCD">
        <w:rPr>
          <w:b/>
          <w:bCs/>
        </w:rPr>
        <w:t>ANULAÇÃO DO RESULTADO</w:t>
      </w:r>
      <w:r w:rsidR="00A91DB2" w:rsidRPr="00540494">
        <w:t xml:space="preserve">, motiva-se </w:t>
      </w:r>
      <w:r w:rsidR="00BF1CCD">
        <w:t>pelo descumprimento do item 3.4.1 do edital tonando</w:t>
      </w:r>
      <w:r w:rsidR="00131F81" w:rsidRPr="00131F81">
        <w:t xml:space="preserve"> </w:t>
      </w:r>
      <w:r w:rsidR="00131F81">
        <w:t>Inabilitad</w:t>
      </w:r>
      <w:r w:rsidR="00131F81">
        <w:t>a</w:t>
      </w:r>
      <w:r w:rsidR="00BF1CCD">
        <w:t xml:space="preserve"> a empresa </w:t>
      </w:r>
      <w:r w:rsidR="00BF1CCD" w:rsidRPr="00131F81">
        <w:rPr>
          <w:b/>
          <w:bCs/>
        </w:rPr>
        <w:t>Maria das Dores de Oliveira Serviços e Treinamentos Profissionais</w:t>
      </w:r>
      <w:r w:rsidR="00131F81" w:rsidRPr="00131F81">
        <w:rPr>
          <w:b/>
          <w:bCs/>
        </w:rPr>
        <w:t xml:space="preserve"> - ME</w:t>
      </w:r>
      <w:r w:rsidR="00BF1CCD">
        <w:t xml:space="preserve"> inscrita no CNPJ nº </w:t>
      </w:r>
      <w:r w:rsidR="00131F81" w:rsidRPr="00131F81">
        <w:rPr>
          <w:b/>
          <w:bCs/>
        </w:rPr>
        <w:t>48.650.356/0001-05</w:t>
      </w:r>
      <w:r w:rsidR="00BF1CCD">
        <w:t xml:space="preserve">, </w:t>
      </w:r>
      <w:r w:rsidR="00131F81">
        <w:t xml:space="preserve">e considerando </w:t>
      </w:r>
      <w:r w:rsidR="00BF1CCD">
        <w:t>não hav</w:t>
      </w:r>
      <w:r w:rsidR="00131F81">
        <w:t>er</w:t>
      </w:r>
      <w:r w:rsidR="00BF1CCD">
        <w:t xml:space="preserve"> outro participante</w:t>
      </w:r>
      <w:r w:rsidR="00131F81">
        <w:t xml:space="preserve"> que possa ser classificado,</w:t>
      </w:r>
      <w:r w:rsidR="00BF1CCD">
        <w:t xml:space="preserve"> </w:t>
      </w:r>
      <w:r w:rsidR="00131F81">
        <w:t>fica</w:t>
      </w:r>
      <w:r w:rsidR="00BF1CCD">
        <w:t xml:space="preserve"> o processo Fracassado</w:t>
      </w:r>
      <w:r w:rsidR="008D1C54" w:rsidRPr="00540494">
        <w:rPr>
          <w:color w:val="000000" w:themeColor="text1"/>
        </w:rPr>
        <w:t xml:space="preserve">.  </w:t>
      </w:r>
      <w:r w:rsidR="000D3B49" w:rsidRPr="00540494">
        <w:rPr>
          <w:color w:val="000000" w:themeColor="text1"/>
        </w:rPr>
        <w:t xml:space="preserve"> Flores, </w:t>
      </w:r>
      <w:r w:rsidR="00A016AF">
        <w:rPr>
          <w:color w:val="000000" w:themeColor="text1"/>
        </w:rPr>
        <w:t>0</w:t>
      </w:r>
      <w:r w:rsidR="00BF1CCD">
        <w:rPr>
          <w:color w:val="000000" w:themeColor="text1"/>
        </w:rPr>
        <w:t>5</w:t>
      </w:r>
      <w:r w:rsidR="00AC4A5D" w:rsidRPr="00540494">
        <w:rPr>
          <w:color w:val="000000" w:themeColor="text1"/>
        </w:rPr>
        <w:t>/</w:t>
      </w:r>
      <w:r w:rsidR="00DE35DB">
        <w:rPr>
          <w:color w:val="000000" w:themeColor="text1"/>
        </w:rPr>
        <w:t>1</w:t>
      </w:r>
      <w:r w:rsidR="00BF1CCD">
        <w:rPr>
          <w:color w:val="000000" w:themeColor="text1"/>
        </w:rPr>
        <w:t>2</w:t>
      </w:r>
      <w:r w:rsidR="00AC4A5D" w:rsidRPr="00540494">
        <w:rPr>
          <w:color w:val="000000" w:themeColor="text1"/>
        </w:rPr>
        <w:t>/202</w:t>
      </w:r>
      <w:r w:rsidR="00A016AF">
        <w:rPr>
          <w:color w:val="000000" w:themeColor="text1"/>
        </w:rPr>
        <w:t>3</w:t>
      </w:r>
      <w:r w:rsidR="00AC4A5D" w:rsidRPr="00540494">
        <w:rPr>
          <w:color w:val="000000" w:themeColor="text1"/>
        </w:rPr>
        <w:t xml:space="preserve">. </w:t>
      </w:r>
      <w:r w:rsidR="00BF1CCD">
        <w:rPr>
          <w:b/>
        </w:rPr>
        <w:t xml:space="preserve">Diana Vieira da Silva </w:t>
      </w:r>
      <w:r w:rsidR="00AC4A5D" w:rsidRPr="00540494">
        <w:rPr>
          <w:color w:val="000000" w:themeColor="text1"/>
        </w:rPr>
        <w:t xml:space="preserve">– </w:t>
      </w:r>
      <w:r w:rsidR="00BF1CCD">
        <w:rPr>
          <w:color w:val="000000" w:themeColor="text1"/>
        </w:rPr>
        <w:t>Secretária de Educação</w:t>
      </w:r>
      <w:r w:rsidR="00FD01FC">
        <w:rPr>
          <w:color w:val="000000" w:themeColor="text1"/>
        </w:rPr>
        <w:t>.</w:t>
      </w:r>
    </w:p>
    <w:p w14:paraId="3809E95C" w14:textId="77777777" w:rsidR="00A91DB2" w:rsidRPr="00867513" w:rsidRDefault="00A91DB2" w:rsidP="00024071">
      <w:pPr>
        <w:pStyle w:val="NormalWeb"/>
        <w:ind w:left="1701"/>
        <w:jc w:val="both"/>
        <w:rPr>
          <w:color w:val="000000" w:themeColor="text1"/>
          <w:sz w:val="22"/>
          <w:szCs w:val="22"/>
        </w:rPr>
      </w:pPr>
    </w:p>
    <w:p w14:paraId="4D5DC8CA" w14:textId="77777777" w:rsidR="00D906B3" w:rsidRPr="00867513" w:rsidRDefault="00D906B3" w:rsidP="008C61A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21ECCBCB" w14:textId="77777777" w:rsidR="00B3043D" w:rsidRPr="00867513" w:rsidRDefault="00B3043D" w:rsidP="008C61A9">
      <w:pPr>
        <w:spacing w:after="0"/>
        <w:ind w:firstLine="708"/>
        <w:jc w:val="both"/>
        <w:rPr>
          <w:rFonts w:ascii="Times New Roman" w:hAnsi="Times New Roman" w:cs="Times New Roman"/>
        </w:rPr>
      </w:pPr>
    </w:p>
    <w:sectPr w:rsidR="00B3043D" w:rsidRPr="00867513" w:rsidSect="00FD01FC">
      <w:headerReference w:type="default" r:id="rId7"/>
      <w:footerReference w:type="default" r:id="rId8"/>
      <w:pgSz w:w="11906" w:h="16838"/>
      <w:pgMar w:top="1036" w:right="2692" w:bottom="1417" w:left="1701" w:header="187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5753E" w14:textId="77777777" w:rsidR="00E9018B" w:rsidRDefault="00E9018B" w:rsidP="000D3B49">
      <w:pPr>
        <w:spacing w:after="0" w:line="240" w:lineRule="auto"/>
      </w:pPr>
      <w:r>
        <w:separator/>
      </w:r>
    </w:p>
  </w:endnote>
  <w:endnote w:type="continuationSeparator" w:id="0">
    <w:p w14:paraId="5793DFFB" w14:textId="77777777" w:rsidR="00E9018B" w:rsidRDefault="00E9018B" w:rsidP="000D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69A7" w14:textId="77777777" w:rsidR="00FD01FC" w:rsidRPr="000D1D12" w:rsidRDefault="008C61A9" w:rsidP="00FD01FC">
    <w:pPr>
      <w:pStyle w:val="Rodap"/>
      <w:jc w:val="center"/>
      <w:rPr>
        <w:color w:val="002060"/>
        <w:sz w:val="30"/>
        <w:szCs w:val="30"/>
      </w:rPr>
    </w:pPr>
    <w:r w:rsidRPr="000D1D12">
      <w:rPr>
        <w:color w:val="002060"/>
        <w:sz w:val="30"/>
        <w:szCs w:val="30"/>
      </w:rPr>
      <w:t xml:space="preserve">Praça Dr. Santana Filho, nº 01 - CNPJ: </w:t>
    </w:r>
    <w:r w:rsidR="00FD01FC" w:rsidRPr="000D1D12">
      <w:rPr>
        <w:color w:val="002060"/>
        <w:sz w:val="30"/>
        <w:szCs w:val="30"/>
      </w:rPr>
      <w:t>10.</w:t>
    </w:r>
    <w:r w:rsidR="00FD01FC">
      <w:rPr>
        <w:color w:val="002060"/>
        <w:sz w:val="30"/>
        <w:szCs w:val="30"/>
      </w:rPr>
      <w:t>347.466/0001-11</w:t>
    </w:r>
  </w:p>
  <w:p w14:paraId="2D6C1F02" w14:textId="4A62D8F1" w:rsidR="000D3B49" w:rsidRPr="008C61A9" w:rsidRDefault="008C61A9" w:rsidP="008C61A9">
    <w:pPr>
      <w:pStyle w:val="Rodap"/>
      <w:jc w:val="center"/>
    </w:pPr>
    <w:r>
      <w:rPr>
        <w:noProof/>
        <w:color w:val="002060"/>
        <w:sz w:val="30"/>
        <w:szCs w:val="30"/>
      </w:rPr>
      <w:drawing>
        <wp:anchor distT="0" distB="0" distL="114300" distR="114300" simplePos="0" relativeHeight="251728384" behindDoc="0" locked="0" layoutInCell="1" allowOverlap="1" wp14:anchorId="4D297396" wp14:editId="45BFDD42">
          <wp:simplePos x="0" y="0"/>
          <wp:positionH relativeFrom="page">
            <wp:posOffset>2113280</wp:posOffset>
          </wp:positionH>
          <wp:positionV relativeFrom="margin">
            <wp:posOffset>8443595</wp:posOffset>
          </wp:positionV>
          <wp:extent cx="3328670" cy="206375"/>
          <wp:effectExtent l="0" t="0" r="5080" b="3175"/>
          <wp:wrapSquare wrapText="bothSides"/>
          <wp:docPr id="57" name="Imagem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des sociais prefeitura de flo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670" cy="2063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color w:val="002060"/>
        <w:sz w:val="30"/>
        <w:szCs w:val="30"/>
      </w:rPr>
      <w:t>CEP: 56850-000 - Flores-PE</w:t>
    </w:r>
    <w:r w:rsidRPr="000D1D12">
      <w:rPr>
        <w:color w:val="002060"/>
        <w:sz w:val="30"/>
        <w:szCs w:val="30"/>
      </w:rPr>
      <w:t xml:space="preserve"> Tel.: (87) 3857-1251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5C7CB" w14:textId="77777777" w:rsidR="00E9018B" w:rsidRDefault="00E9018B" w:rsidP="000D3B49">
      <w:pPr>
        <w:spacing w:after="0" w:line="240" w:lineRule="auto"/>
      </w:pPr>
      <w:r>
        <w:separator/>
      </w:r>
    </w:p>
  </w:footnote>
  <w:footnote w:type="continuationSeparator" w:id="0">
    <w:p w14:paraId="59A4A071" w14:textId="77777777" w:rsidR="00E9018B" w:rsidRDefault="00E9018B" w:rsidP="000D3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D96E7" w14:textId="7BD6972A" w:rsidR="000D3B49" w:rsidRPr="008C61A9" w:rsidRDefault="008C61A9" w:rsidP="00FD01FC">
    <w:pPr>
      <w:pStyle w:val="Cabealho"/>
      <w:tabs>
        <w:tab w:val="clear" w:pos="4252"/>
        <w:tab w:val="clear" w:pos="8504"/>
        <w:tab w:val="center" w:pos="3756"/>
      </w:tabs>
      <w:rPr>
        <w:rFonts w:ascii="Times New Roman" w:hAnsi="Times New Roman" w:cs="Times New Roman"/>
        <w:b/>
        <w:bCs/>
        <w:sz w:val="44"/>
        <w:szCs w:val="44"/>
      </w:rPr>
    </w:pPr>
    <w:r w:rsidRPr="008C61A9">
      <w:rPr>
        <w:rFonts w:ascii="Times New Roman" w:hAnsi="Times New Roman" w:cs="Times New Roman"/>
        <w:b/>
        <w:bCs/>
        <w:noProof/>
        <w:sz w:val="44"/>
        <w:szCs w:val="44"/>
      </w:rPr>
      <w:drawing>
        <wp:anchor distT="0" distB="0" distL="114300" distR="114300" simplePos="0" relativeHeight="251675136" behindDoc="0" locked="0" layoutInCell="1" allowOverlap="1" wp14:anchorId="7B67BEF4" wp14:editId="7BB878A6">
          <wp:simplePos x="0" y="0"/>
          <wp:positionH relativeFrom="margin">
            <wp:posOffset>-371475</wp:posOffset>
          </wp:positionH>
          <wp:positionV relativeFrom="page">
            <wp:posOffset>203835</wp:posOffset>
          </wp:positionV>
          <wp:extent cx="6143625" cy="1151255"/>
          <wp:effectExtent l="0" t="0" r="9525" b="0"/>
          <wp:wrapSquare wrapText="bothSides"/>
          <wp:docPr id="56" name="Image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ICITAÇÃ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3625" cy="1151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D01FC">
      <w:rPr>
        <w:rFonts w:ascii="Times New Roman" w:hAnsi="Times New Roman" w:cs="Times New Roman"/>
        <w:b/>
        <w:bCs/>
        <w:sz w:val="44"/>
        <w:szCs w:val="44"/>
      </w:rPr>
      <w:tab/>
    </w:r>
    <w:r w:rsidR="00FD01FC">
      <w:rPr>
        <w:rFonts w:ascii="Times New Roman" w:hAnsi="Times New Roman"/>
        <w:b/>
        <w:sz w:val="48"/>
        <w:szCs w:val="48"/>
      </w:rPr>
      <w:t>PREFEITURA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12"/>
    <w:rsid w:val="000165E2"/>
    <w:rsid w:val="000237DC"/>
    <w:rsid w:val="00024071"/>
    <w:rsid w:val="00036147"/>
    <w:rsid w:val="000422C0"/>
    <w:rsid w:val="00056E67"/>
    <w:rsid w:val="000762CF"/>
    <w:rsid w:val="000763D2"/>
    <w:rsid w:val="000768F3"/>
    <w:rsid w:val="000B2BA3"/>
    <w:rsid w:val="000B7E16"/>
    <w:rsid w:val="000C05E9"/>
    <w:rsid w:val="000D3B49"/>
    <w:rsid w:val="000F208A"/>
    <w:rsid w:val="00100CAC"/>
    <w:rsid w:val="00104A31"/>
    <w:rsid w:val="00114328"/>
    <w:rsid w:val="00131F81"/>
    <w:rsid w:val="00161CDD"/>
    <w:rsid w:val="001A6D32"/>
    <w:rsid w:val="001B3994"/>
    <w:rsid w:val="001B3C5F"/>
    <w:rsid w:val="001B5F4F"/>
    <w:rsid w:val="001C7A32"/>
    <w:rsid w:val="001F67ED"/>
    <w:rsid w:val="00232B7B"/>
    <w:rsid w:val="00244A05"/>
    <w:rsid w:val="00260614"/>
    <w:rsid w:val="00264A8D"/>
    <w:rsid w:val="002A0374"/>
    <w:rsid w:val="002A7F23"/>
    <w:rsid w:val="002F11DD"/>
    <w:rsid w:val="002F1A30"/>
    <w:rsid w:val="00301CCE"/>
    <w:rsid w:val="00304571"/>
    <w:rsid w:val="00306AEC"/>
    <w:rsid w:val="0031608A"/>
    <w:rsid w:val="0032536C"/>
    <w:rsid w:val="00340510"/>
    <w:rsid w:val="0035497C"/>
    <w:rsid w:val="00356AE7"/>
    <w:rsid w:val="003668E1"/>
    <w:rsid w:val="003737FC"/>
    <w:rsid w:val="00375D5E"/>
    <w:rsid w:val="003A411E"/>
    <w:rsid w:val="003D20D9"/>
    <w:rsid w:val="003E2F08"/>
    <w:rsid w:val="00432A72"/>
    <w:rsid w:val="00444E77"/>
    <w:rsid w:val="00451FEF"/>
    <w:rsid w:val="00470B38"/>
    <w:rsid w:val="00482F51"/>
    <w:rsid w:val="00496D7C"/>
    <w:rsid w:val="004A0C51"/>
    <w:rsid w:val="004E0F5A"/>
    <w:rsid w:val="00501B7A"/>
    <w:rsid w:val="00502CAC"/>
    <w:rsid w:val="005154FC"/>
    <w:rsid w:val="00525587"/>
    <w:rsid w:val="00530421"/>
    <w:rsid w:val="005369D7"/>
    <w:rsid w:val="00540494"/>
    <w:rsid w:val="00540E80"/>
    <w:rsid w:val="005441BD"/>
    <w:rsid w:val="00584397"/>
    <w:rsid w:val="00590F51"/>
    <w:rsid w:val="005A0710"/>
    <w:rsid w:val="005D2297"/>
    <w:rsid w:val="005D2A12"/>
    <w:rsid w:val="006807E4"/>
    <w:rsid w:val="006913D5"/>
    <w:rsid w:val="006A554B"/>
    <w:rsid w:val="006A7282"/>
    <w:rsid w:val="006B325A"/>
    <w:rsid w:val="006B4567"/>
    <w:rsid w:val="006C14A3"/>
    <w:rsid w:val="006C2D33"/>
    <w:rsid w:val="006C7733"/>
    <w:rsid w:val="006D6D27"/>
    <w:rsid w:val="006E65AB"/>
    <w:rsid w:val="006E757E"/>
    <w:rsid w:val="006F4B1B"/>
    <w:rsid w:val="006F5674"/>
    <w:rsid w:val="0070172D"/>
    <w:rsid w:val="0071755A"/>
    <w:rsid w:val="007315A5"/>
    <w:rsid w:val="00735869"/>
    <w:rsid w:val="00763589"/>
    <w:rsid w:val="00770C9B"/>
    <w:rsid w:val="00785E56"/>
    <w:rsid w:val="0079522B"/>
    <w:rsid w:val="007B73D5"/>
    <w:rsid w:val="007C7F2A"/>
    <w:rsid w:val="007C7F97"/>
    <w:rsid w:val="0083347E"/>
    <w:rsid w:val="00834D95"/>
    <w:rsid w:val="008370F4"/>
    <w:rsid w:val="00843821"/>
    <w:rsid w:val="00847855"/>
    <w:rsid w:val="00853AB1"/>
    <w:rsid w:val="00867513"/>
    <w:rsid w:val="00873DF3"/>
    <w:rsid w:val="0088711D"/>
    <w:rsid w:val="00891F8B"/>
    <w:rsid w:val="00895275"/>
    <w:rsid w:val="008B7BA1"/>
    <w:rsid w:val="008C61A9"/>
    <w:rsid w:val="008D1C54"/>
    <w:rsid w:val="008D5D6F"/>
    <w:rsid w:val="00923648"/>
    <w:rsid w:val="00936602"/>
    <w:rsid w:val="00943941"/>
    <w:rsid w:val="00966A95"/>
    <w:rsid w:val="00970DE8"/>
    <w:rsid w:val="00986BB8"/>
    <w:rsid w:val="00992597"/>
    <w:rsid w:val="009B271E"/>
    <w:rsid w:val="009C39AA"/>
    <w:rsid w:val="009D2542"/>
    <w:rsid w:val="00A016AF"/>
    <w:rsid w:val="00A10AD8"/>
    <w:rsid w:val="00A40A19"/>
    <w:rsid w:val="00A46ACB"/>
    <w:rsid w:val="00A64F9E"/>
    <w:rsid w:val="00A778E2"/>
    <w:rsid w:val="00A91DB2"/>
    <w:rsid w:val="00AA580A"/>
    <w:rsid w:val="00AB6F75"/>
    <w:rsid w:val="00AC4A5D"/>
    <w:rsid w:val="00AE46C6"/>
    <w:rsid w:val="00AE5024"/>
    <w:rsid w:val="00AF555D"/>
    <w:rsid w:val="00B055D4"/>
    <w:rsid w:val="00B20A4D"/>
    <w:rsid w:val="00B3043D"/>
    <w:rsid w:val="00B45B4E"/>
    <w:rsid w:val="00B51BF9"/>
    <w:rsid w:val="00B57BB5"/>
    <w:rsid w:val="00B62EFC"/>
    <w:rsid w:val="00B85607"/>
    <w:rsid w:val="00B85B46"/>
    <w:rsid w:val="00BE3D05"/>
    <w:rsid w:val="00BF1CCD"/>
    <w:rsid w:val="00BF7411"/>
    <w:rsid w:val="00C14A56"/>
    <w:rsid w:val="00C3489B"/>
    <w:rsid w:val="00C51782"/>
    <w:rsid w:val="00C77580"/>
    <w:rsid w:val="00C814CD"/>
    <w:rsid w:val="00C81BC9"/>
    <w:rsid w:val="00CD36A3"/>
    <w:rsid w:val="00D14875"/>
    <w:rsid w:val="00D26638"/>
    <w:rsid w:val="00D31C5D"/>
    <w:rsid w:val="00D36777"/>
    <w:rsid w:val="00D906B3"/>
    <w:rsid w:val="00DB1100"/>
    <w:rsid w:val="00DD5DFC"/>
    <w:rsid w:val="00DE35DB"/>
    <w:rsid w:val="00DE54D6"/>
    <w:rsid w:val="00DF02E9"/>
    <w:rsid w:val="00E046CB"/>
    <w:rsid w:val="00E0474C"/>
    <w:rsid w:val="00E05A74"/>
    <w:rsid w:val="00E35F11"/>
    <w:rsid w:val="00E44493"/>
    <w:rsid w:val="00E6497F"/>
    <w:rsid w:val="00E9018B"/>
    <w:rsid w:val="00E954A7"/>
    <w:rsid w:val="00EC4B11"/>
    <w:rsid w:val="00EF68B3"/>
    <w:rsid w:val="00F039FC"/>
    <w:rsid w:val="00F10DC6"/>
    <w:rsid w:val="00F3796E"/>
    <w:rsid w:val="00F429DD"/>
    <w:rsid w:val="00FA7309"/>
    <w:rsid w:val="00FC3433"/>
    <w:rsid w:val="00FD01FC"/>
    <w:rsid w:val="00FD3892"/>
    <w:rsid w:val="00FE4A57"/>
    <w:rsid w:val="00FE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8C6EE"/>
  <w15:docId w15:val="{5187A87B-E196-4551-82AD-1CE64A54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D2A12"/>
    <w:rPr>
      <w:color w:val="0000FF"/>
      <w:u w:val="single"/>
    </w:rPr>
  </w:style>
  <w:style w:type="paragraph" w:customStyle="1" w:styleId="Default">
    <w:name w:val="Default"/>
    <w:rsid w:val="00EF68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A7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D3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3B49"/>
  </w:style>
  <w:style w:type="paragraph" w:styleId="Rodap">
    <w:name w:val="footer"/>
    <w:basedOn w:val="Normal"/>
    <w:link w:val="RodapChar"/>
    <w:uiPriority w:val="99"/>
    <w:unhideWhenUsed/>
    <w:rsid w:val="000D3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3B49"/>
  </w:style>
  <w:style w:type="paragraph" w:styleId="Textodebalo">
    <w:name w:val="Balloon Text"/>
    <w:basedOn w:val="Normal"/>
    <w:link w:val="TextodebaloChar"/>
    <w:uiPriority w:val="99"/>
    <w:semiHidden/>
    <w:unhideWhenUsed/>
    <w:rsid w:val="008C61A9"/>
    <w:pPr>
      <w:widowControl w:val="0"/>
      <w:autoSpaceDE w:val="0"/>
      <w:autoSpaceDN w:val="0"/>
      <w:spacing w:after="0" w:line="240" w:lineRule="auto"/>
    </w:pPr>
    <w:rPr>
      <w:rFonts w:ascii="Segoe UI" w:eastAsia="Arial" w:hAnsi="Segoe UI" w:cs="Segoe UI"/>
      <w:sz w:val="18"/>
      <w:szCs w:val="18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61A9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8D1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7DB8E-8D71-43A9-BE2A-94A68ADA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simone costa de melo</dc:creator>
  <cp:lastModifiedBy>Nasson Neto</cp:lastModifiedBy>
  <cp:revision>10</cp:revision>
  <cp:lastPrinted>2013-07-11T18:46:00Z</cp:lastPrinted>
  <dcterms:created xsi:type="dcterms:W3CDTF">2022-02-10T15:17:00Z</dcterms:created>
  <dcterms:modified xsi:type="dcterms:W3CDTF">2023-12-05T19:43:00Z</dcterms:modified>
</cp:coreProperties>
</file>